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проведения целевого инструктажа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 ликвидации ЧС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Настоящая программа проведения целевого инструктажа разработана с учетом требований безопасности при ликвидации ЧС.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2.1. Общие требования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 работников с планом ликвидации ЧС, определяющим меры и действия, необходимые для спасения людей и ликвидации ЧС в начальный период их возникновения. Вид и место возникновения ЧС. Порядок допуска работников к ликвидации ЧС. Запрет допускать работников к ликвидации ЧС, находящихся в состоянии алкогольного, наркотического или иного токсического опьянения.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Ситуации, представляющие наибольшую опасность для работников при ликвидации ЧС.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2.2. Требования безопасности перед началом ликвидации ЧС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 безопасности при подготовке к ликвидации ЧС.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Требования, предъявляемые к средствам индивидуальной защиты работников при ликвидации ЧС. Ознакомление по плану эвакуации с местами расположения первичных средств пожаротушения, гидрантов, запасов воды и песка, эвакуационных путей и выходов (с обходом соответствующих помещений и территорий). Применение работниками, участвующими в ликвидации ЧС, средств индивидуальной защиты, средств индивидуальной защиты органов дыхания. Порядок и меры безопасности при эвакуации в случае пожара и ЧС.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проверке ответственным лицом за ликвидацию ЧС выполнения всех мер, необходимых для обеспечения безопасности при ликвидации ЧС. Запрет приступать к ликвидации ЧС и допускать других участников при обнаружении каких-либо нарушений требований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2.3. Требования безопасности во время проведения ликвидации ЧС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 безопасности при следовании работников к месту возникновения ЧС.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соблюдению работниками повышенной осторожности при движении вблизи электрических кабелей, люков канализационных колодцев, маневрирующих транспортных средств и других опасных объектов.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безопасности при нахождении в опасных местах, расположенных на территории организации, по признаку возникновения аварий, катастроф, чрезвычайных ситуаций.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 безопасности при эксплуатации потенциально опасных объектов, опасные производственные объекты, эксплуатируемые в организации, и возможные последствия аварий на них.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Установленные в организации способы защиты работников от опасностей, возникающих при ЧС техногенного и природного характера, и основы их реализации.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Установленные способы и средства доведения сигналов оповещения до работников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доведения информации о ЧС.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Установленные способы защиты работников при ЧС, связанных с утечкой (выбросом) аварийно-химически опасных веществ и радиоактивным загрязнением.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работника при угрозе и возникновении данных ЧС.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изготовления и применения подручных средств защиты органов дыхания.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действий при необходимости герметизации помещения.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 индивидуальной защиты (далее – СИЗ), имеющиеся в организации, и их защитные свойства.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применения СИЗ органов дыхания и кожи.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Демонстрация порядка практического применения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 выдачи СИЗ. Порядок получения СИЗ, ответственное лицо за выдачу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Права и обязанности граждан РФ в области защиты от ЧС природного и техногенного характера, установленные федеральными законами и другими нормативными правовыми актами.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 работника по выполнению мероприятий защиты от ЧС природного и техногенного характера в соответствии с трудовым договором или дополнительным соглашением.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2.4. Требования безопасности в аварийных ситуациях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работников при возникновении аварийной ситуации, при обнаружении нарушений требований безопасности, которые создают угрозу здоровью или личной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работников при аварии. Правила эвакуации.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работников при возникновении пожара. Телефон вызова пожарной охраны. План эвакуации. Правила пользования ручными огнетушителями и другими первичными средствами пожаротушения.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работников при несчастном случае, отравлении, внезапном заболевании. Телефон вызова скорой помощи. Правила оказания первой помощи пострадавшему. Обработка раны и ее перевязка. Первая помощь пострадавшему при отравлениях, ушибах, вывихах, переломах костей конечностей и других несчастных случаях.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Характерные причины возникновения аварий, взрывов, пожаров, случаев производственных травм и острых отравлений.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работника при возникновении аварийной ситуации, производственной травмы, острого отравления.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нахождения противоаварийной защиты и средств пожаротушения, правила пользования ими.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нахождения средств оказания первой помощи пострадавшему, аптечки, правила пользования ими.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нахождения телефонной связи, номера телефонов.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работника при создавшейся опасной ситуации, угрожающей жизни и здоровью окружающих, и при несчастном случае, происшедшем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сообщения работником представителям работодателя о произошедшем с ним несчастном случае или остром отравлении.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2.5. Требования безопасности по окончании ликвидации ЧС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работников после ее завершения.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 предосторожности при выходе из помещений. Недопустимо создавать давку при выходе из помещений.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личной гигиены по окончании ликвидации ЧС.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2370c1e4e17430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